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Fabrication and Testing of Enhancement Load NMOS Inverter Based on </w:t>
      </w:r>
      <w:proofErr w:type="spellStart"/>
      <w:r>
        <w:rPr>
          <w:rFonts w:ascii="Times New Roman" w:eastAsia="Times New Roman" w:hAnsi="Times New Roman" w:cs="Times New Roman"/>
          <w:sz w:val="24"/>
          <w:szCs w:val="24"/>
        </w:rPr>
        <w:t>HackFab’s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Standard  Process</w:t>
      </w:r>
      <w:proofErr w:type="gramEnd"/>
      <w:r>
        <w:rPr>
          <w:rFonts w:ascii="Times New Roman" w:eastAsia="Times New Roman" w:hAnsi="Times New Roman" w:cs="Times New Roman"/>
          <w:sz w:val="24"/>
          <w:szCs w:val="24"/>
        </w:rPr>
        <w:t xml:space="preserve"> Flow</w:t>
      </w:r>
    </w:p>
    <w:p w:rsidR="00DB010C" w:rsidRDefault="00DB010C">
      <w:pPr>
        <w:jc w:val="both"/>
        <w:rPr>
          <w:rFonts w:ascii="Times New Roman" w:eastAsia="Times New Roman" w:hAnsi="Times New Roman" w:cs="Times New Roman"/>
          <w:sz w:val="24"/>
          <w:szCs w:val="24"/>
        </w:rPr>
      </w:pPr>
    </w:p>
    <w:p w:rsidR="00DB010C" w:rsidRDefault="00A8184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NOT gate or inverter outputs the opposite of its input as shown in Table 1 is a basic but crucial part of the digital logic circuit. An NMOS logic inverter normally consists of two parts, a resistive load connected between the supply voltage (VDD) and the </w:t>
      </w:r>
      <w:r>
        <w:rPr>
          <w:rFonts w:ascii="Times New Roman" w:eastAsia="Times New Roman" w:hAnsi="Times New Roman" w:cs="Times New Roman"/>
          <w:sz w:val="24"/>
          <w:szCs w:val="24"/>
        </w:rPr>
        <w:t>output as the “pull up” part and a switching transistor as the “pull down” part. To save device area and fabrication cost, instead of using resistors for the load, an active load such as an enhancement load transistor is used in the design as shown in Figu</w:t>
      </w:r>
      <w:r>
        <w:rPr>
          <w:rFonts w:ascii="Times New Roman" w:eastAsia="Times New Roman" w:hAnsi="Times New Roman" w:cs="Times New Roman"/>
          <w:sz w:val="24"/>
          <w:szCs w:val="24"/>
        </w:rPr>
        <w:t>re 1 (left). Enhancement load means a transistor’s gate and the drain are both connected to the supply voltage and make the transistor always in the saturation region. However, this causes there will be a constant current going through the transistors even</w:t>
      </w:r>
      <w:r>
        <w:rPr>
          <w:rFonts w:ascii="Times New Roman" w:eastAsia="Times New Roman" w:hAnsi="Times New Roman" w:cs="Times New Roman"/>
          <w:sz w:val="24"/>
          <w:szCs w:val="24"/>
        </w:rPr>
        <w:t xml:space="preserve"> if it is not performing which makes NMOS logic technology have higher power consumption and eventually be replaced by CMOS technology.</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B010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r>
      <w:tr w:rsidR="00DB010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B010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14" w:type="dxa"/>
            <w:shd w:val="clear" w:color="auto" w:fill="auto"/>
            <w:tcMar>
              <w:top w:w="100" w:type="dxa"/>
              <w:left w:w="100" w:type="dxa"/>
              <w:bottom w:w="100" w:type="dxa"/>
              <w:right w:w="100" w:type="dxa"/>
            </w:tcMar>
          </w:tcPr>
          <w:p w:rsidR="00DB010C" w:rsidRDefault="00A8184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Inverter </w:t>
      </w:r>
      <w:proofErr w:type="spellStart"/>
      <w:r>
        <w:rPr>
          <w:rFonts w:ascii="Times New Roman" w:eastAsia="Times New Roman" w:hAnsi="Times New Roman" w:cs="Times New Roman"/>
          <w:sz w:val="24"/>
          <w:szCs w:val="24"/>
        </w:rPr>
        <w:t>Truthtable</w:t>
      </w:r>
      <w:proofErr w:type="spellEnd"/>
    </w:p>
    <w:p w:rsidR="00DB010C" w:rsidRDefault="00DB010C">
      <w:pPr>
        <w:jc w:val="center"/>
        <w:rPr>
          <w:rFonts w:ascii="Times New Roman" w:eastAsia="Times New Roman" w:hAnsi="Times New Roman" w:cs="Times New Roman"/>
          <w:sz w:val="24"/>
          <w:szCs w:val="24"/>
        </w:rPr>
      </w:pPr>
    </w:p>
    <w:p w:rsidR="00DB010C" w:rsidRDefault="00A8184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As shown in Figure 1 (left), the enhancement load transistor is M1 and the functioning switching transistor is M2. For M1 since the drain and the gate are both connected to the supply voltage,  </w:t>
      </w:r>
      <m:oMath>
        <m:r>
          <w:rPr>
            <w:rFonts w:ascii="Times New Roman" w:eastAsia="Times New Roman" w:hAnsi="Times New Roman" w:cs="Times New Roman"/>
            <w:sz w:val="24"/>
            <w:szCs w:val="24"/>
          </w:rPr>
          <m:t>VDS</m:t>
        </m:r>
        <m:r>
          <w:rPr>
            <w:rFonts w:ascii="Times New Roman" w:eastAsia="Times New Roman" w:hAnsi="Times New Roman" w:cs="Times New Roman"/>
            <w:sz w:val="24"/>
            <w:szCs w:val="24"/>
          </w:rPr>
          <m:t>&gt;</m:t>
        </m:r>
        <m:r>
          <w:rPr>
            <w:rFonts w:ascii="Times New Roman" w:eastAsia="Times New Roman" w:hAnsi="Times New Roman" w:cs="Times New Roman"/>
            <w:sz w:val="24"/>
            <w:szCs w:val="24"/>
          </w:rPr>
          <m:t>VGS</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VTH</m:t>
        </m:r>
      </m:oMath>
      <w:r>
        <w:rPr>
          <w:rFonts w:ascii="Times New Roman" w:eastAsia="Times New Roman" w:hAnsi="Times New Roman" w:cs="Times New Roman"/>
          <w:sz w:val="24"/>
          <w:szCs w:val="24"/>
        </w:rPr>
        <w:t xml:space="preserve"> always holds, making it stay “ON” at the </w:t>
      </w:r>
      <w:r>
        <w:rPr>
          <w:rFonts w:ascii="Times New Roman" w:eastAsia="Times New Roman" w:hAnsi="Times New Roman" w:cs="Times New Roman"/>
          <w:sz w:val="24"/>
          <w:szCs w:val="24"/>
        </w:rPr>
        <w:t xml:space="preserve">saturation region. When the input of the M2 transistor is low, </w:t>
      </w:r>
      <m:oMath>
        <m:r>
          <w:rPr>
            <w:rFonts w:ascii="Times New Roman" w:eastAsia="Times New Roman" w:hAnsi="Times New Roman" w:cs="Times New Roman"/>
            <w:sz w:val="24"/>
            <w:szCs w:val="24"/>
          </w:rPr>
          <m:t>VGS</m:t>
        </m:r>
        <m:r>
          <w:rPr>
            <w:rFonts w:ascii="Times New Roman" w:eastAsia="Times New Roman" w:hAnsi="Times New Roman" w:cs="Times New Roman"/>
            <w:sz w:val="24"/>
            <w:szCs w:val="24"/>
          </w:rPr>
          <m:t>&lt;</m:t>
        </m:r>
        <m:r>
          <w:rPr>
            <w:rFonts w:ascii="Times New Roman" w:eastAsia="Times New Roman" w:hAnsi="Times New Roman" w:cs="Times New Roman"/>
            <w:sz w:val="24"/>
            <w:szCs w:val="24"/>
          </w:rPr>
          <m:t>VTH</m:t>
        </m:r>
      </m:oMath>
      <w:r>
        <w:rPr>
          <w:rFonts w:ascii="Times New Roman" w:eastAsia="Times New Roman" w:hAnsi="Times New Roman" w:cs="Times New Roman"/>
          <w:sz w:val="24"/>
          <w:szCs w:val="24"/>
        </w:rPr>
        <w:t>. The transistor is at the cut-off region and its effective resistance is very high. Therefore, when the input is low, the output of the inverter is high. As input voltage increase</w:t>
      </w:r>
      <w:r>
        <w:rPr>
          <w:rFonts w:ascii="Times New Roman" w:eastAsia="Times New Roman" w:hAnsi="Times New Roman" w:cs="Times New Roman"/>
          <w:sz w:val="24"/>
          <w:szCs w:val="24"/>
        </w:rPr>
        <w:t xml:space="preserve">s, M1’s </w:t>
      </w:r>
      <m:oMath>
        <m:r>
          <w:rPr>
            <w:rFonts w:ascii="Times New Roman" w:eastAsia="Times New Roman" w:hAnsi="Times New Roman" w:cs="Times New Roman"/>
            <w:sz w:val="24"/>
            <w:szCs w:val="24"/>
          </w:rPr>
          <m:t>VGS</m:t>
        </m:r>
      </m:oMath>
      <w:r>
        <w:rPr>
          <w:rFonts w:ascii="Times New Roman" w:eastAsia="Times New Roman" w:hAnsi="Times New Roman" w:cs="Times New Roman"/>
          <w:sz w:val="24"/>
          <w:szCs w:val="24"/>
        </w:rPr>
        <w:t xml:space="preserve"> increase. When </w:t>
      </w:r>
      <m:oMath>
        <m:r>
          <w:rPr>
            <w:rFonts w:ascii="Times New Roman" w:eastAsia="Times New Roman" w:hAnsi="Times New Roman" w:cs="Times New Roman"/>
            <w:sz w:val="24"/>
            <w:szCs w:val="24"/>
          </w:rPr>
          <m:t>VGS</m:t>
        </m:r>
        <m:r>
          <w:rPr>
            <w:rFonts w:ascii="Times New Roman" w:eastAsia="Times New Roman" w:hAnsi="Times New Roman" w:cs="Times New Roman"/>
            <w:sz w:val="24"/>
            <w:szCs w:val="24"/>
          </w:rPr>
          <m:t>&gt;</m:t>
        </m:r>
        <m:r>
          <w:rPr>
            <w:rFonts w:ascii="Times New Roman" w:eastAsia="Times New Roman" w:hAnsi="Times New Roman" w:cs="Times New Roman"/>
            <w:sz w:val="24"/>
            <w:szCs w:val="24"/>
          </w:rPr>
          <m:t>VTH</m:t>
        </m:r>
      </m:oMath>
      <w:r>
        <w:rPr>
          <w:rFonts w:ascii="Times New Roman" w:eastAsia="Times New Roman" w:hAnsi="Times New Roman" w:cs="Times New Roman"/>
          <w:sz w:val="24"/>
          <w:szCs w:val="24"/>
        </w:rPr>
        <w:t>, the transistor is also turned “ON”, the voltage between the drain and source drops. Therefore, when input is high the output of the inverter is low.</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720657" cy="1766746"/>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720657" cy="176674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765082" cy="1817546"/>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765082" cy="1817546"/>
                    </a:xfrm>
                    <a:prstGeom prst="rect">
                      <a:avLst/>
                    </a:prstGeom>
                    <a:ln/>
                  </pic:spPr>
                </pic:pic>
              </a:graphicData>
            </a:graphic>
          </wp:inline>
        </w:drawing>
      </w:r>
      <w:r>
        <w:rPr>
          <w:noProof/>
        </w:rPr>
        <mc:AlternateContent>
          <mc:Choice Requires="wps">
            <w:drawing>
              <wp:anchor distT="114300" distB="114300" distL="114300" distR="114300" simplePos="0" relativeHeight="251658240" behindDoc="0" locked="0" layoutInCell="1" hidden="0" allowOverlap="1">
                <wp:simplePos x="0" y="0"/>
                <wp:positionH relativeFrom="column">
                  <wp:posOffset>4032250</wp:posOffset>
                </wp:positionH>
                <wp:positionV relativeFrom="paragraph">
                  <wp:posOffset>1162050</wp:posOffset>
                </wp:positionV>
                <wp:extent cx="323850" cy="191573"/>
                <wp:effectExtent l="0" t="0" r="0" b="0"/>
                <wp:wrapNone/>
                <wp:docPr id="1" name="文本框 1"/>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M2</w:t>
                            </w:r>
                          </w:p>
                        </w:txbxContent>
                      </wps:txbx>
                      <wps:bodyPr spcFirstLastPara="1" wrap="square" lIns="91425" tIns="91425" rIns="91425" bIns="91425"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317.5pt;margin-top:91.5pt;width:25.5pt;height:15.1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M2</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simplePos x="0" y="0"/>
                <wp:positionH relativeFrom="column">
                  <wp:posOffset>3248025</wp:posOffset>
                </wp:positionH>
                <wp:positionV relativeFrom="paragraph">
                  <wp:posOffset>1168400</wp:posOffset>
                </wp:positionV>
                <wp:extent cx="323850" cy="191573"/>
                <wp:effectExtent l="0" t="0" r="0" b="0"/>
                <wp:wrapNone/>
                <wp:docPr id="4" name="文本框 4"/>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M1</w:t>
                            </w:r>
                          </w:p>
                        </w:txbxContent>
                      </wps:txbx>
                      <wps:bodyPr spcFirstLastPara="1" wrap="square" lIns="91425" tIns="91425" rIns="91425" bIns="91425" anchor="t" anchorCtr="0">
                        <a:noAutofit/>
                      </wps:bodyPr>
                    </wps:wsp>
                  </a:graphicData>
                </a:graphic>
              </wp:anchor>
            </w:drawing>
          </mc:Choice>
          <mc:Fallback>
            <w:pict>
              <v:shape id="文本框 4" o:spid="_x0000_s1027" type="#_x0000_t202" style="position:absolute;left:0;text-align:left;margin-left:255.75pt;margin-top:92pt;width:25.5pt;height:15.1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M1</w:t>
                      </w:r>
                    </w:p>
                  </w:txbxContent>
                </v:textbox>
              </v:shape>
            </w:pict>
          </mc:Fallback>
        </mc:AlternateConten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(a) The Schematic of the Enhancement </w:t>
      </w:r>
      <w:r>
        <w:rPr>
          <w:rFonts w:ascii="Times New Roman" w:eastAsia="Times New Roman" w:hAnsi="Times New Roman" w:cs="Times New Roman"/>
          <w:sz w:val="24"/>
          <w:szCs w:val="24"/>
        </w:rPr>
        <w:t>Load NMOS Inverter (left)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 Cross-section view of Enhancement Load NMOS Inverter (right)</w:t>
      </w:r>
    </w:p>
    <w:p w:rsidR="00DB010C" w:rsidRDefault="00DB010C">
      <w:pPr>
        <w:jc w:val="center"/>
        <w:rPr>
          <w:rFonts w:ascii="Times New Roman" w:eastAsia="Times New Roman" w:hAnsi="Times New Roman" w:cs="Times New Roman"/>
          <w:sz w:val="24"/>
          <w:szCs w:val="24"/>
        </w:rPr>
      </w:pPr>
    </w:p>
    <w:p w:rsidR="00DB010C" w:rsidRDefault="00A8184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Fabrication</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3.1 Mask Design </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In terms of design, since the source terminal of M1 and the drain terminal of M2 are connected, to make the device more compact, we c</w:t>
      </w:r>
      <w:r>
        <w:rPr>
          <w:rFonts w:ascii="Times New Roman" w:eastAsia="Times New Roman" w:hAnsi="Times New Roman" w:cs="Times New Roman"/>
          <w:sz w:val="24"/>
          <w:szCs w:val="24"/>
        </w:rPr>
        <w:t xml:space="preserve">an design the layout of the inverter to make these two transistors share the source and drain region. The cross-section view of the enhancement load NMOS inverter is shown in Figure 1 (right). </w:t>
      </w:r>
    </w:p>
    <w:p w:rsidR="00DB010C" w:rsidRDefault="00A8184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mask used to fabricate the inverter contains 2 devices as shown in Figure 2. The load transistor M1 is on the left and the switching transistor M2 is on the right. The gate and drain of M1 are connected by a L-shaped aluminum contact. The extra contact</w:t>
      </w:r>
      <w:r>
        <w:rPr>
          <w:rFonts w:ascii="Times New Roman" w:eastAsia="Times New Roman" w:hAnsi="Times New Roman" w:cs="Times New Roman"/>
          <w:sz w:val="24"/>
          <w:szCs w:val="24"/>
        </w:rPr>
        <w:t xml:space="preserve"> pad was added on the right of the ground contact pads to test if the doped active area is working properly. As for the feature size of the patterns, 0.1 inches marked on the Google Slide is scaled to 10 </w:t>
      </w:r>
      <w:proofErr w:type="gramStart"/>
      <w:r>
        <w:rPr>
          <w:rFonts w:ascii="Times New Roman" w:eastAsia="Times New Roman" w:hAnsi="Times New Roman" w:cs="Times New Roman"/>
          <w:sz w:val="24"/>
          <w:szCs w:val="24"/>
        </w:rPr>
        <w:t>um</w:t>
      </w:r>
      <w:proofErr w:type="gramEnd"/>
      <w:r>
        <w:rPr>
          <w:rFonts w:ascii="Times New Roman" w:eastAsia="Times New Roman" w:hAnsi="Times New Roman" w:cs="Times New Roman"/>
          <w:sz w:val="24"/>
          <w:szCs w:val="24"/>
        </w:rPr>
        <w:t xml:space="preserve"> for the actual pattern.</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19630" cy="1975303"/>
            <wp:effectExtent l="0" t="0" r="0" b="0"/>
            <wp:docPr id="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3519630" cy="1975303"/>
                    </a:xfrm>
                    <a:prstGeom prst="rect">
                      <a:avLst/>
                    </a:prstGeom>
                    <a:ln/>
                  </pic:spPr>
                </pic:pic>
              </a:graphicData>
            </a:graphic>
          </wp:inline>
        </w:drawing>
      </w:r>
      <w:r>
        <w:rPr>
          <w:noProof/>
        </w:rPr>
        <mc:AlternateContent>
          <mc:Choice Requires="wps">
            <w:drawing>
              <wp:anchor distT="114300" distB="114300" distL="114300" distR="114300" simplePos="0" relativeHeight="251660288" behindDoc="0" locked="0" layoutInCell="1" hidden="0" allowOverlap="1">
                <wp:simplePos x="0" y="0"/>
                <wp:positionH relativeFrom="column">
                  <wp:posOffset>3565525</wp:posOffset>
                </wp:positionH>
                <wp:positionV relativeFrom="paragraph">
                  <wp:posOffset>504825</wp:posOffset>
                </wp:positionV>
                <wp:extent cx="323850" cy="191573"/>
                <wp:effectExtent l="0" t="0" r="0" b="0"/>
                <wp:wrapNone/>
                <wp:docPr id="5" name="文本框 5"/>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wps:txbx>
                      <wps:bodyPr spcFirstLastPara="1" wrap="square" lIns="91425" tIns="91425" rIns="91425" bIns="91425" anchor="t" anchorCtr="0">
                        <a:noAutofit/>
                      </wps:bodyPr>
                    </wps:wsp>
                  </a:graphicData>
                </a:graphic>
              </wp:anchor>
            </w:drawing>
          </mc:Choice>
          <mc:Fallback>
            <w:pict>
              <v:shape id="文本框 5" o:spid="_x0000_s1028" type="#_x0000_t202" style="position:absolute;left:0;text-align:left;margin-left:280.75pt;margin-top:39.75pt;width:25.5pt;height:15.1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v:textbox>
              </v:shape>
            </w:pict>
          </mc:Fallback>
        </mc:AlternateContent>
      </w:r>
      <w:r>
        <w:rPr>
          <w:noProof/>
        </w:rPr>
        <mc:AlternateContent>
          <mc:Choice Requires="wps">
            <w:drawing>
              <wp:anchor distT="114300" distB="114300" distL="114300" distR="114300" simplePos="0" relativeHeight="251661312" behindDoc="0" locked="0" layoutInCell="1" hidden="0" allowOverlap="1">
                <wp:simplePos x="0" y="0"/>
                <wp:positionH relativeFrom="column">
                  <wp:posOffset>2492375</wp:posOffset>
                </wp:positionH>
                <wp:positionV relativeFrom="paragraph">
                  <wp:posOffset>327025</wp:posOffset>
                </wp:positionV>
                <wp:extent cx="323850" cy="191573"/>
                <wp:effectExtent l="0" t="0" r="0" b="0"/>
                <wp:wrapNone/>
                <wp:docPr id="7" name="文本框 7"/>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wps:txbx>
                      <wps:bodyPr spcFirstLastPara="1" wrap="square" lIns="91425" tIns="91425" rIns="91425" bIns="91425" anchor="t" anchorCtr="0">
                        <a:noAutofit/>
                      </wps:bodyPr>
                    </wps:wsp>
                  </a:graphicData>
                </a:graphic>
              </wp:anchor>
            </w:drawing>
          </mc:Choice>
          <mc:Fallback>
            <w:pict>
              <v:shape id="文本框 7" o:spid="_x0000_s1029" type="#_x0000_t202" style="position:absolute;left:0;text-align:left;margin-left:196.25pt;margin-top:25.75pt;width:25.5pt;height:15.1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" filled="f" stroked="f">
                <v:textbox inset="2.53958mm,2.53958mm,2.53958mm,2.53958mm">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simplePos x="0" y="0"/>
                <wp:positionH relativeFrom="column">
                  <wp:posOffset>1470025</wp:posOffset>
                </wp:positionH>
                <wp:positionV relativeFrom="paragraph">
                  <wp:posOffset>269875</wp:posOffset>
                </wp:positionV>
                <wp:extent cx="323850" cy="190500"/>
                <wp:effectExtent l="0" t="0" r="0" b="0"/>
                <wp:wrapNone/>
                <wp:docPr id="3" name="文本框 3"/>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wps:txbx>
                      <wps:bodyPr spcFirstLastPara="1" wrap="square" lIns="91425" tIns="91425" rIns="91425" bIns="91425" anchor="t" anchorCtr="0">
                        <a:noAutofit/>
                      </wps:bodyPr>
                    </wps:wsp>
                  </a:graphicData>
                </a:graphic>
              </wp:anchor>
            </w:drawing>
          </mc:Choice>
          <mc:Fallback>
            <w:pict>
              <v:shape id="文本框 3" o:spid="_x0000_s1030" type="#_x0000_t202" style="position:absolute;left:0;text-align:left;margin-left:115.75pt;margin-top:21.25pt;width:25.5pt;height:1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v:textbox>
              </v:shape>
            </w:pict>
          </mc:Fallback>
        </mc:AlternateContent>
      </w:r>
      <w:r>
        <w:rPr>
          <w:noProof/>
        </w:rPr>
        <mc:AlternateContent>
          <mc:Choice Requires="wps">
            <w:drawing>
              <wp:anchor distT="114300" distB="114300" distL="114300" distR="114300" simplePos="0" relativeHeight="251663360" behindDoc="0" locked="0" layoutInCell="1" hidden="0" allowOverlap="1">
                <wp:simplePos x="0" y="0"/>
                <wp:positionH relativeFrom="column">
                  <wp:posOffset>4219575</wp:posOffset>
                </wp:positionH>
                <wp:positionV relativeFrom="paragraph">
                  <wp:posOffset>394075</wp:posOffset>
                </wp:positionV>
                <wp:extent cx="215900" cy="175919"/>
                <wp:effectExtent l="0" t="0" r="0" b="0"/>
                <wp:wrapNone/>
                <wp:docPr id="8" name="直接箭头连接符 8"/>
                <wp:cNvGraphicFramePr/>
                <a:graphic xmlns:a="http://schemas.openxmlformats.org/drawingml/2006/main">
                  <a:graphicData uri="http://schemas.microsoft.com/office/word/2010/wordprocessingShape">
                    <wps:wsp>
                      <wps:cNvCnPr/>
                      <wps:spPr>
                        <a:xfrm flipH="1">
                          <a:off x="2784250" y="1056025"/>
                          <a:ext cx="756600" cy="613500"/>
                        </a:xfrm>
                        <a:prstGeom prst="straightConnector1">
                          <a:avLst/>
                        </a:prstGeom>
                        <a:noFill/>
                        <a:ln w="38100" cap="flat" cmpd="sng">
                          <a:solidFill>
                            <a:srgbClr val="FF0000"/>
                          </a:solidFill>
                          <a:prstDash val="solid"/>
                          <a:round/>
                          <a:headEnd type="none" w="med" len="med"/>
                          <a:tailEnd type="triangle" w="med" len="med"/>
                        </a:ln>
                      </wps:spPr>
                      <wps:bodyPr/>
                    </wps:wsp>
                  </a:graphicData>
                </a:graphic>
              </wp:anchor>
            </w:drawing>
          </mc:Choice>
          <mc:Fallback>
            <w:pict>
              <v:shapetype w14:anchorId="4E5F4D19" id="_x0000_t32" coordsize="21600,21600" o:spt="32" o:oned="t" path="m,l21600,21600e" filled="f">
                <v:path arrowok="t" fillok="f" o:connecttype="none"/>
                <o:lock v:ext="edit" shapetype="t"/>
              </v:shapetype>
              <v:shape id="直接箭头连接符 8" o:spid="_x0000_s1026" type="#_x0000_t32" style="position:absolute;left:0;text-align:left;margin-left:332.25pt;margin-top:31.05pt;width:17pt;height:13.85pt;flip:x;z-index:25166336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" strokecolor="red" strokeweight="3pt">
                <v:stroke endarrow="block"/>
              </v:shape>
            </w:pict>
          </mc:Fallback>
        </mc:AlternateContent>
      </w:r>
      <w:r>
        <w:rPr>
          <w:noProof/>
        </w:rPr>
        <mc:AlternateContent>
          <mc:Choice Requires="wps">
            <w:drawing>
              <wp:anchor distT="114300" distB="114300" distL="114300" distR="114300" simplePos="0" relativeHeight="251664384" behindDoc="0" locked="0" layoutInCell="1" hidden="0" allowOverlap="1">
                <wp:simplePos x="0" y="0"/>
                <wp:positionH relativeFrom="column">
                  <wp:posOffset>3336925</wp:posOffset>
                </wp:positionH>
                <wp:positionV relativeFrom="paragraph">
                  <wp:posOffset>177800</wp:posOffset>
                </wp:positionV>
                <wp:extent cx="323850" cy="191573"/>
                <wp:effectExtent l="0" t="0" r="0" b="0"/>
                <wp:wrapNone/>
                <wp:docPr id="12" name="文本框 12"/>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wps:txbx>
                      <wps:bodyPr spcFirstLastPara="1" wrap="square" lIns="91425" tIns="91425" rIns="91425" bIns="91425" anchor="t" anchorCtr="0">
                        <a:noAutofit/>
                      </wps:bodyPr>
                    </wps:wsp>
                  </a:graphicData>
                </a:graphic>
              </wp:anchor>
            </w:drawing>
          </mc:Choice>
          <mc:Fallback>
            <w:pict>
              <v:shape id="文本框 12" o:spid="_x0000_s1031" type="#_x0000_t202" style="position:absolute;left:0;text-align:left;margin-left:262.75pt;margin-top:14pt;width:25.5pt;height:15.1pt;z-index:2516643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v:textbox>
              </v:shape>
            </w:pict>
          </mc:Fallback>
        </mc:AlternateConten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Top View of All Inverter Masks Overlapped</w:t>
      </w:r>
    </w:p>
    <w:p w:rsidR="00DB010C" w:rsidRDefault="00DB010C">
      <w:pPr>
        <w:jc w:val="center"/>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Based on the standard </w:t>
      </w:r>
      <w:proofErr w:type="spellStart"/>
      <w:r>
        <w:rPr>
          <w:rFonts w:ascii="Times New Roman" w:eastAsia="Times New Roman" w:hAnsi="Times New Roman" w:cs="Times New Roman"/>
          <w:sz w:val="24"/>
          <w:szCs w:val="24"/>
        </w:rPr>
        <w:t>HackerFab</w:t>
      </w:r>
      <w:proofErr w:type="spellEnd"/>
      <w:r>
        <w:rPr>
          <w:rFonts w:ascii="Times New Roman" w:eastAsia="Times New Roman" w:hAnsi="Times New Roman" w:cs="Times New Roman"/>
          <w:sz w:val="24"/>
          <w:szCs w:val="24"/>
        </w:rPr>
        <w:t xml:space="preserve"> process, we need to pattern the device four times: gate, active area, via, and contact pad. The mask for each patterning process and the actual inspection images</w:t>
      </w:r>
      <w:r>
        <w:rPr>
          <w:rFonts w:ascii="Times New Roman" w:eastAsia="Times New Roman" w:hAnsi="Times New Roman" w:cs="Times New Roman"/>
          <w:sz w:val="24"/>
          <w:szCs w:val="24"/>
        </w:rPr>
        <w:t xml:space="preserve"> during the fabrication process are shown below.</w:t>
      </w:r>
    </w:p>
    <w:p w:rsidR="00DB010C" w:rsidRDefault="00DB010C">
      <w:pPr>
        <w:jc w:val="both"/>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3.1.1 Gate Mask</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mask defines the gate regions of the transistors and leaves space for the contact pads for the gate. This mask is also commonly used for later patterning steps in the fabrication pro</w:t>
      </w:r>
      <w:r>
        <w:rPr>
          <w:rFonts w:ascii="Times New Roman" w:eastAsia="Times New Roman" w:hAnsi="Times New Roman" w:cs="Times New Roman"/>
          <w:sz w:val="24"/>
          <w:szCs w:val="24"/>
        </w:rPr>
        <w:t xml:space="preserve">cess to align the pattern. </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91141" cy="1571755"/>
            <wp:effectExtent l="0" t="0" r="0" b="0"/>
            <wp:docPr id="2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791141" cy="157175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395538" cy="1578668"/>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l="7823" t="11782" r="3401" b="10387"/>
                    <a:stretch>
                      <a:fillRect/>
                    </a:stretch>
                  </pic:blipFill>
                  <pic:spPr>
                    <a:xfrm rot="10800000">
                      <a:off x="0" y="0"/>
                      <a:ext cx="2395538" cy="1578668"/>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(a) Gate Mask of the NMOS Inverter (left)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 Inspection Image After Gate Patterning (right)</w:t>
      </w:r>
    </w:p>
    <w:p w:rsidR="00DB010C" w:rsidRDefault="00DB010C">
      <w:pPr>
        <w:jc w:val="center"/>
        <w:rPr>
          <w:rFonts w:ascii="Times New Roman" w:eastAsia="Times New Roman" w:hAnsi="Times New Roman" w:cs="Times New Roman"/>
          <w:sz w:val="24"/>
          <w:szCs w:val="24"/>
        </w:rPr>
      </w:pPr>
    </w:p>
    <w:p w:rsidR="00DB010C" w:rsidRDefault="00DB010C">
      <w:pPr>
        <w:jc w:val="center"/>
        <w:rPr>
          <w:rFonts w:ascii="Times New Roman" w:eastAsia="Times New Roman" w:hAnsi="Times New Roman" w:cs="Times New Roman"/>
          <w:sz w:val="24"/>
          <w:szCs w:val="24"/>
        </w:rPr>
      </w:pPr>
    </w:p>
    <w:p w:rsidR="00DB010C" w:rsidRDefault="00A8184D">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3.1.2 Active Area Mask</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 xml:space="preserve">This mask defines the active area of the transistors which will be doped to form the drain and source region of the transistors. </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31708" cy="1538288"/>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2731708" cy="1538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490788" cy="1546626"/>
            <wp:effectExtent l="0" t="0" r="0" b="0"/>
            <wp:docPr id="1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1"/>
                    <a:srcRect l="11705" t="11442" r="5016" b="19366"/>
                    <a:stretch>
                      <a:fillRect/>
                    </a:stretch>
                  </pic:blipFill>
                  <pic:spPr>
                    <a:xfrm rot="10800000">
                      <a:off x="0" y="0"/>
                      <a:ext cx="2490788" cy="1546626"/>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(a) Active Area Mask of the NMOS Inverter (left)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 Inspection Image After Active Area Patterning (right)</w:t>
      </w:r>
    </w:p>
    <w:p w:rsidR="00DB010C" w:rsidRDefault="00DB010C">
      <w:pPr>
        <w:jc w:val="center"/>
        <w:rPr>
          <w:rFonts w:ascii="Times New Roman" w:eastAsia="Times New Roman" w:hAnsi="Times New Roman" w:cs="Times New Roman"/>
          <w:sz w:val="24"/>
          <w:szCs w:val="24"/>
        </w:rPr>
      </w:pPr>
    </w:p>
    <w:p w:rsidR="00DB010C" w:rsidRDefault="00A8184D">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Via Mask</w:t>
      </w:r>
    </w:p>
    <w:p w:rsidR="00DB010C" w:rsidRDefault="00A8184D">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mask creates contact holes on the spin-on-glass layer above the active area and the gate area so that the exposed area can be connected to the aluminum contact pads for interconnecting or testing.</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95633" cy="1574285"/>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2795633" cy="157428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700338" cy="1582956"/>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l="5460" r="5460" b="30769"/>
                    <a:stretch>
                      <a:fillRect/>
                    </a:stretch>
                  </pic:blipFill>
                  <pic:spPr>
                    <a:xfrm>
                      <a:off x="0" y="0"/>
                      <a:ext cx="2700338" cy="1582956"/>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(a) Via Mask of the NMOS Invert</w:t>
      </w:r>
      <w:r>
        <w:rPr>
          <w:rFonts w:ascii="Times New Roman" w:eastAsia="Times New Roman" w:hAnsi="Times New Roman" w:cs="Times New Roman"/>
          <w:sz w:val="24"/>
          <w:szCs w:val="24"/>
        </w:rPr>
        <w:t>er (left)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 Inspection Image After Via Patterning (right)</w:t>
      </w:r>
    </w:p>
    <w:p w:rsidR="00DB010C" w:rsidRDefault="00DB010C">
      <w:pPr>
        <w:jc w:val="both"/>
        <w:rPr>
          <w:rFonts w:ascii="Times New Roman" w:eastAsia="Times New Roman" w:hAnsi="Times New Roman" w:cs="Times New Roman"/>
          <w:sz w:val="24"/>
          <w:szCs w:val="24"/>
        </w:rPr>
      </w:pPr>
    </w:p>
    <w:p w:rsidR="00DB010C" w:rsidRDefault="00A8184D">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3.1.4 Contact Pad Mask</w:t>
      </w:r>
    </w:p>
    <w:p w:rsidR="00DB010C" w:rsidRDefault="00A8184D">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mask defines the area of the aluminum contact pads and interconnect wire of the transistors. Note that the edge of the contact pad area shouldn’t be too close to the e</w:t>
      </w:r>
      <w:r>
        <w:rPr>
          <w:rFonts w:ascii="Times New Roman" w:eastAsia="Times New Roman" w:hAnsi="Times New Roman" w:cs="Times New Roman"/>
          <w:sz w:val="24"/>
          <w:szCs w:val="24"/>
        </w:rPr>
        <w:t>dge of the mask to prevent short circuits.</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61804" cy="1555235"/>
            <wp:effectExtent l="0" t="0" r="0" b="0"/>
            <wp:docPr id="2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761804" cy="155523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528888" cy="1544885"/>
            <wp:effectExtent l="0" t="0" r="0" b="0"/>
            <wp:docPr id="2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a:srcRect l="8754" t="7098" r="4713" b="22171"/>
                    <a:stretch>
                      <a:fillRect/>
                    </a:stretch>
                  </pic:blipFill>
                  <pic:spPr>
                    <a:xfrm>
                      <a:off x="0" y="0"/>
                      <a:ext cx="2528888" cy="1544885"/>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(a) Contact Pads Mask of the NMOS Inverter (left)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Inspection Image </w:t>
      </w:r>
      <w:proofErr w:type="gramStart"/>
      <w:r>
        <w:rPr>
          <w:rFonts w:ascii="Times New Roman" w:eastAsia="Times New Roman" w:hAnsi="Times New Roman" w:cs="Times New Roman"/>
          <w:sz w:val="24"/>
          <w:szCs w:val="24"/>
        </w:rPr>
        <w:t>After  Contact</w:t>
      </w:r>
      <w:proofErr w:type="gramEnd"/>
      <w:r>
        <w:rPr>
          <w:rFonts w:ascii="Times New Roman" w:eastAsia="Times New Roman" w:hAnsi="Times New Roman" w:cs="Times New Roman"/>
          <w:sz w:val="24"/>
          <w:szCs w:val="24"/>
        </w:rPr>
        <w:t xml:space="preserve"> Pads Patterning (right)</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3.2 Fabrication Process Flow</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 xml:space="preserve">The fabrication process flow used to fabricate this Enhancement Load NMOS Inverter is the same as the fabrication process flow used in </w:t>
      </w:r>
      <w:proofErr w:type="spellStart"/>
      <w:r>
        <w:rPr>
          <w:rFonts w:ascii="Times New Roman" w:eastAsia="Times New Roman" w:hAnsi="Times New Roman" w:cs="Times New Roman"/>
          <w:sz w:val="24"/>
          <w:szCs w:val="24"/>
        </w:rPr>
        <w:t>HackFab</w:t>
      </w:r>
      <w:proofErr w:type="spellEnd"/>
      <w:r>
        <w:rPr>
          <w:rFonts w:ascii="Times New Roman" w:eastAsia="Times New Roman" w:hAnsi="Times New Roman" w:cs="Times New Roman"/>
          <w:sz w:val="24"/>
          <w:szCs w:val="24"/>
        </w:rPr>
        <w:t xml:space="preserve"> S24 Lab sessions. The link to the </w:t>
      </w:r>
      <w:proofErr w:type="spellStart"/>
      <w:r>
        <w:rPr>
          <w:rFonts w:ascii="Times New Roman" w:eastAsia="Times New Roman" w:hAnsi="Times New Roman" w:cs="Times New Roman"/>
          <w:sz w:val="24"/>
          <w:szCs w:val="24"/>
        </w:rPr>
        <w:t>Fabublox</w:t>
      </w:r>
      <w:proofErr w:type="spellEnd"/>
      <w:r>
        <w:rPr>
          <w:rFonts w:ascii="Times New Roman" w:eastAsia="Times New Roman" w:hAnsi="Times New Roman" w:cs="Times New Roman"/>
          <w:sz w:val="24"/>
          <w:szCs w:val="24"/>
        </w:rPr>
        <w:t xml:space="preserve"> process flow </w:t>
      </w:r>
      <w:r>
        <w:fldChar w:fldCharType="begin"/>
      </w:r>
      <w:r>
        <w:instrText xml:space="preserve"> DOCPROPERTY "1"</w:instrText>
      </w:r>
      <w:r>
        <w:fldChar w:fldCharType="separate"/>
      </w:r>
      <w:r>
        <w:rPr>
          <w:rFonts w:ascii="Times New Roman" w:eastAsia="Times New Roman" w:hAnsi="Times New Roman" w:cs="Times New Roman"/>
          <w:sz w:val="24"/>
          <w:szCs w:val="24"/>
        </w:rPr>
        <w:t>1</w:t>
      </w:r>
      <w:r>
        <w:fldChar w:fldCharType="end"/>
      </w:r>
      <w:r>
        <w:rPr>
          <w:rFonts w:ascii="Times New Roman" w:eastAsia="Times New Roman" w:hAnsi="Times New Roman" w:cs="Times New Roman"/>
          <w:sz w:val="24"/>
          <w:szCs w:val="24"/>
        </w:rPr>
        <w:t xml:space="preserve"> and the mask pattern </w:t>
      </w:r>
      <w:r>
        <w:fldChar w:fldCharType="begin"/>
      </w:r>
      <w:r>
        <w:instrText xml:space="preserve"> DOCPROPERTY "2</w:instrText>
      </w:r>
      <w:r>
        <w:instrText>"</w:instrText>
      </w:r>
      <w:r>
        <w:fldChar w:fldCharType="separate"/>
      </w:r>
      <w:r>
        <w:rPr>
          <w:rFonts w:ascii="Times New Roman" w:eastAsia="Times New Roman" w:hAnsi="Times New Roman" w:cs="Times New Roman"/>
          <w:sz w:val="24"/>
          <w:szCs w:val="24"/>
        </w:rPr>
        <w:t>2</w:t>
      </w:r>
      <w:r>
        <w:fldChar w:fldCharType="end"/>
      </w:r>
      <w:r>
        <w:rPr>
          <w:rFonts w:ascii="Times New Roman" w:eastAsia="Times New Roman" w:hAnsi="Times New Roman" w:cs="Times New Roman"/>
          <w:sz w:val="24"/>
          <w:szCs w:val="24"/>
        </w:rPr>
        <w:t xml:space="preserve"> used to fabricate the device are included in the appendix of the document. The chip view spreadsheets</w:t>
      </w:r>
      <w:r>
        <w:fldChar w:fldCharType="begin"/>
      </w:r>
      <w:r>
        <w:instrText xml:space="preserve"> DOCPROPERTY "3"</w:instrText>
      </w:r>
      <w:r>
        <w:fldChar w:fldCharType="separate"/>
      </w:r>
      <w:r>
        <w:rPr>
          <w:rFonts w:ascii="Times New Roman" w:eastAsia="Times New Roman" w:hAnsi="Times New Roman" w:cs="Times New Roman"/>
          <w:sz w:val="24"/>
          <w:szCs w:val="24"/>
        </w:rPr>
        <w:t>3</w:t>
      </w:r>
      <w:r>
        <w:fldChar w:fldCharType="end"/>
      </w:r>
      <w:r>
        <w:rPr>
          <w:rFonts w:ascii="Times New Roman" w:eastAsia="Times New Roman" w:hAnsi="Times New Roman" w:cs="Times New Roman"/>
          <w:sz w:val="24"/>
          <w:szCs w:val="24"/>
        </w:rPr>
        <w:t xml:space="preserve"> documenting the details of the fabrication process are also included there.</w:t>
      </w:r>
    </w:p>
    <w:p w:rsidR="00DB010C" w:rsidRDefault="00DB010C">
      <w:pPr>
        <w:jc w:val="both"/>
        <w:rPr>
          <w:rFonts w:ascii="Times New Roman" w:eastAsia="Times New Roman" w:hAnsi="Times New Roman" w:cs="Times New Roman"/>
          <w:sz w:val="24"/>
          <w:szCs w:val="24"/>
        </w:rPr>
      </w:pPr>
    </w:p>
    <w:p w:rsidR="00DB010C" w:rsidRDefault="00A8184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4.1 Post Fabrication Inspect Image</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w:t>
      </w:r>
      <w:r>
        <w:rPr>
          <w:rFonts w:ascii="Times New Roman" w:eastAsia="Times New Roman" w:hAnsi="Times New Roman" w:cs="Times New Roman"/>
          <w:sz w:val="24"/>
          <w:szCs w:val="24"/>
        </w:rPr>
        <w:t>nal inspection image after the photoresist for aluminum etching is finished is shown below. The pattern matches the design presented in Figure 2.</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63663" cy="1628775"/>
            <wp:effectExtent l="0" t="0" r="0" b="0"/>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
                    <a:srcRect l="6198" t="4962" r="5479" b="22897"/>
                    <a:stretch>
                      <a:fillRect/>
                    </a:stretch>
                  </pic:blipFill>
                  <pic:spPr>
                    <a:xfrm>
                      <a:off x="0" y="0"/>
                      <a:ext cx="2663663" cy="1628775"/>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Final Inspection Image of Enhancement Load NMOS Inverter </w:t>
      </w:r>
    </w:p>
    <w:p w:rsidR="00DB010C" w:rsidRDefault="00DB010C">
      <w:pPr>
        <w:jc w:val="center"/>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4.2 SMU Probing Station Set-up and Testing Results</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4.2.1 ID-VDS Curve Probing</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probing set-up for the ID-VDS curve of the function transistor (M2) of the Enhancement Load NMOS Inverter is the same as </w:t>
      </w:r>
      <w:proofErr w:type="spellStart"/>
      <w:r>
        <w:rPr>
          <w:rFonts w:ascii="Times New Roman" w:eastAsia="Times New Roman" w:hAnsi="Times New Roman" w:cs="Times New Roman"/>
          <w:sz w:val="24"/>
          <w:szCs w:val="24"/>
        </w:rPr>
        <w:t>HackerFab</w:t>
      </w:r>
      <w:proofErr w:type="spellEnd"/>
      <w:r>
        <w:rPr>
          <w:rFonts w:ascii="Times New Roman" w:eastAsia="Times New Roman" w:hAnsi="Times New Roman" w:cs="Times New Roman"/>
          <w:sz w:val="24"/>
          <w:szCs w:val="24"/>
        </w:rPr>
        <w:t xml:space="preserve"> probe station SOP. </w:t>
      </w:r>
      <w:r>
        <w:fldChar w:fldCharType="begin"/>
      </w:r>
      <w:r>
        <w:instrText xml:space="preserve"> DOCPROPERTY "4"</w:instrText>
      </w:r>
      <w:r>
        <w:fldChar w:fldCharType="separate"/>
      </w:r>
      <w:r>
        <w:rPr>
          <w:rFonts w:ascii="Times New Roman" w:eastAsia="Times New Roman" w:hAnsi="Times New Roman" w:cs="Times New Roman"/>
          <w:sz w:val="24"/>
          <w:szCs w:val="24"/>
        </w:rPr>
        <w:t>4</w:t>
      </w:r>
      <w: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ID-VDS curves of the transistor M2 at different gate voltages are shown in the blue lines below. The shape of the curve is as expected for NMOS transistors. We can observe that the gate leakage current is very low (ranging from around ±0.1</w:t>
      </w:r>
      <w:proofErr w:type="gramStart"/>
      <w:r>
        <w:rPr>
          <w:rFonts w:ascii="Times New Roman" w:eastAsia="Times New Roman" w:hAnsi="Times New Roman" w:cs="Times New Roman"/>
          <w:sz w:val="24"/>
          <w:szCs w:val="24"/>
        </w:rPr>
        <w:t>nA)  as</w:t>
      </w:r>
      <w:proofErr w:type="gramEnd"/>
      <w:r>
        <w:rPr>
          <w:rFonts w:ascii="Times New Roman" w:eastAsia="Times New Roman" w:hAnsi="Times New Roman" w:cs="Times New Roman"/>
          <w:sz w:val="24"/>
          <w:szCs w:val="24"/>
        </w:rPr>
        <w:t xml:space="preserve"> shown</w:t>
      </w:r>
      <w:r>
        <w:rPr>
          <w:rFonts w:ascii="Times New Roman" w:eastAsia="Times New Roman" w:hAnsi="Times New Roman" w:cs="Times New Roman"/>
          <w:sz w:val="24"/>
          <w:szCs w:val="24"/>
        </w:rPr>
        <w:t xml:space="preserve"> in the red line. The reason why the leakage current is low could be due to the thickness of gate oxide being 20 nm instead of the 10nm oxide wafers that were normally used in previous batches of devices fabricated in </w:t>
      </w:r>
      <w:proofErr w:type="spellStart"/>
      <w:r>
        <w:rPr>
          <w:rFonts w:ascii="Times New Roman" w:eastAsia="Times New Roman" w:hAnsi="Times New Roman" w:cs="Times New Roman"/>
          <w:sz w:val="24"/>
          <w:szCs w:val="24"/>
        </w:rPr>
        <w:t>HackerFab</w:t>
      </w:r>
      <w:proofErr w:type="spellEnd"/>
      <w:r>
        <w:rPr>
          <w:rFonts w:ascii="Times New Roman" w:eastAsia="Times New Roman" w:hAnsi="Times New Roman" w:cs="Times New Roman"/>
          <w:sz w:val="24"/>
          <w:szCs w:val="24"/>
        </w:rPr>
        <w: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9225" cy="2233613"/>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529225" cy="2233613"/>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ID-VDS Curve of</w:t>
      </w:r>
      <w:r>
        <w:rPr>
          <w:rFonts w:ascii="Times New Roman" w:eastAsia="Times New Roman" w:hAnsi="Times New Roman" w:cs="Times New Roman"/>
          <w:sz w:val="24"/>
          <w:szCs w:val="24"/>
        </w:rPr>
        <w:t xml:space="preserve"> the M2 transistor</w:t>
      </w:r>
    </w:p>
    <w:p w:rsidR="00DB010C" w:rsidRDefault="00DB010C">
      <w:pPr>
        <w:jc w:val="center"/>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4.2.2 Output Voltage Probing</w:t>
      </w:r>
    </w:p>
    <w:p w:rsidR="00DB010C" w:rsidRDefault="00A8184D">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Probe Station Setup</w:t>
      </w:r>
    </w:p>
    <w:p w:rsidR="00DB010C" w:rsidRDefault="00A8184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fourth probe to the original ID-VDS probe setup. Arrange the probes close to the contact pads of the input, output, VDD, and GND terminals of the inverter accordingly as Figure 6 </w:t>
      </w:r>
      <w:r>
        <w:rPr>
          <w:rFonts w:ascii="Times New Roman" w:eastAsia="Times New Roman" w:hAnsi="Times New Roman" w:cs="Times New Roman"/>
          <w:sz w:val="24"/>
          <w:szCs w:val="24"/>
        </w:rPr>
        <w:t>(left) shows.</w:t>
      </w:r>
    </w:p>
    <w:p w:rsidR="00DB010C" w:rsidRDefault="00A8184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the probe on the input terminal to SMU1 or 2 of the probe station. </w:t>
      </w:r>
    </w:p>
    <w:p w:rsidR="00DB010C" w:rsidRDefault="00A8184D">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“Force function” to “Voltage Sweep” mode. The start voltage is 0V and the end voltage is 5V. This will provide a 0-5V voltage sweep to the input of the inverter (</w:t>
      </w:r>
      <w:r>
        <w:rPr>
          <w:rFonts w:ascii="Times New Roman" w:eastAsia="Times New Roman" w:hAnsi="Times New Roman" w:cs="Times New Roman"/>
          <w:sz w:val="24"/>
          <w:szCs w:val="24"/>
        </w:rPr>
        <w:t xml:space="preserve">i.e. the gate terminal of transistor M2). </w:t>
      </w:r>
    </w:p>
    <w:p w:rsidR="00DB010C" w:rsidRDefault="00A8184D">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set the voltage measurement for the input for recording the results and plotting.</w:t>
      </w:r>
    </w:p>
    <w:p w:rsidR="00DB010C" w:rsidRDefault="00A8184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probe on the output terminal to SM1 or SM2 of the prove station.</w:t>
      </w:r>
    </w:p>
    <w:p w:rsidR="00DB010C" w:rsidRDefault="00A8184D">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“Force function” to “Current Bias (VM</w:t>
      </w:r>
      <w:r>
        <w:rPr>
          <w:rFonts w:ascii="Times New Roman" w:eastAsia="Times New Roman" w:hAnsi="Times New Roman" w:cs="Times New Roman"/>
          <w:sz w:val="24"/>
          <w:szCs w:val="24"/>
        </w:rPr>
        <w:t>U)”. VMU stands for voltage measure unit. The bias current should be set to 0A since we only need to record the output voltage of the device, extra bias current is not needed.</w:t>
      </w:r>
    </w:p>
    <w:p w:rsidR="00DB010C" w:rsidRDefault="00A8184D">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the voltage measurement for the input for recording the results and plotting</w:t>
      </w:r>
      <w:r>
        <w:rPr>
          <w:rFonts w:ascii="Times New Roman" w:eastAsia="Times New Roman" w:hAnsi="Times New Roman" w:cs="Times New Roman"/>
          <w:sz w:val="24"/>
          <w:szCs w:val="24"/>
        </w:rPr>
        <w:t>.</w:t>
      </w:r>
    </w:p>
    <w:p w:rsidR="00DB010C" w:rsidRDefault="00A8184D">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probe on M2’s source terminal to the GND unit.</w:t>
      </w:r>
    </w:p>
    <w:p w:rsidR="00DB010C" w:rsidRDefault="00A8184D">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additional fourth probe to an external voltage source to provide a constant 5V bias voltage for the enhancement load transistor M1.</w:t>
      </w:r>
    </w:p>
    <w:p w:rsidR="00DB010C" w:rsidRDefault="00A8184D">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test and the mode of the test should be “Sw</w:t>
      </w:r>
      <w:r>
        <w:rPr>
          <w:rFonts w:ascii="Times New Roman" w:eastAsia="Times New Roman" w:hAnsi="Times New Roman" w:cs="Times New Roman"/>
          <w:sz w:val="24"/>
          <w:szCs w:val="24"/>
        </w:rPr>
        <w:t>eep”.</w:t>
      </w:r>
    </w:p>
    <w:p w:rsidR="00DB010C" w:rsidRDefault="00DB010C">
      <w:pPr>
        <w:jc w:val="both"/>
        <w:rPr>
          <w:rFonts w:ascii="Times New Roman" w:eastAsia="Times New Roman" w:hAnsi="Times New Roman" w:cs="Times New Roman"/>
          <w:sz w:val="24"/>
          <w:szCs w:val="24"/>
        </w:rPr>
      </w:pP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16169" cy="2109788"/>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2816169" cy="21097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25588" cy="2104576"/>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2825588" cy="2104576"/>
                    </a:xfrm>
                    <a:prstGeom prst="rect">
                      <a:avLst/>
                    </a:prstGeom>
                    <a:ln/>
                  </pic:spPr>
                </pic:pic>
              </a:graphicData>
            </a:graphic>
          </wp:inline>
        </w:drawing>
      </w:r>
      <w:r>
        <w:rPr>
          <w:noProof/>
        </w:rPr>
        <mc:AlternateContent>
          <mc:Choice Requires="wps">
            <w:drawing>
              <wp:anchor distT="114300" distB="114300" distL="114300" distR="114300" simplePos="0" relativeHeight="251665408" behindDoc="0" locked="0" layoutInCell="1" hidden="0" allowOverlap="1">
                <wp:simplePos x="0" y="0"/>
                <wp:positionH relativeFrom="column">
                  <wp:posOffset>3705225</wp:posOffset>
                </wp:positionH>
                <wp:positionV relativeFrom="paragraph">
                  <wp:posOffset>723900</wp:posOffset>
                </wp:positionV>
                <wp:extent cx="323850" cy="191573"/>
                <wp:effectExtent l="0" t="0" r="0" b="0"/>
                <wp:wrapNone/>
                <wp:docPr id="2" name="文本框 2"/>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wps:txbx>
                      <wps:bodyPr spcFirstLastPara="1" wrap="square" lIns="91425" tIns="91425" rIns="91425" bIns="91425" anchor="t" anchorCtr="0">
                        <a:noAutofit/>
                      </wps:bodyPr>
                    </wps:wsp>
                  </a:graphicData>
                </a:graphic>
              </wp:anchor>
            </w:drawing>
          </mc:Choice>
          <mc:Fallback>
            <w:pict>
              <v:shape id="文本框 2" o:spid="_x0000_s1032" type="#_x0000_t202" style="position:absolute;left:0;text-align:left;margin-left:291.75pt;margin-top:57pt;width:25.5pt;height:15.1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v:textbox>
              </v:shape>
            </w:pict>
          </mc:Fallback>
        </mc:AlternateContent>
      </w:r>
      <w:r>
        <w:rPr>
          <w:noProof/>
        </w:rPr>
        <mc:AlternateContent>
          <mc:Choice Requires="wps">
            <w:drawing>
              <wp:anchor distT="114300" distB="114300" distL="114300" distR="114300" simplePos="0" relativeHeight="251666432" behindDoc="0" locked="0" layoutInCell="1" hidden="0" allowOverlap="1">
                <wp:simplePos x="0" y="0"/>
                <wp:positionH relativeFrom="column">
                  <wp:posOffset>4886325</wp:posOffset>
                </wp:positionH>
                <wp:positionV relativeFrom="paragraph">
                  <wp:posOffset>1135577</wp:posOffset>
                </wp:positionV>
                <wp:extent cx="323850" cy="191573"/>
                <wp:effectExtent l="0" t="0" r="0" b="0"/>
                <wp:wrapNone/>
                <wp:docPr id="14" name="文本框 14"/>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wps:txbx>
                      <wps:bodyPr spcFirstLastPara="1" wrap="square" lIns="91425" tIns="91425" rIns="91425" bIns="91425" anchor="t" anchorCtr="0">
                        <a:noAutofit/>
                      </wps:bodyPr>
                    </wps:wsp>
                  </a:graphicData>
                </a:graphic>
              </wp:anchor>
            </w:drawing>
          </mc:Choice>
          <mc:Fallback>
            <w:pict>
              <v:shape id="文本框 14" o:spid="_x0000_s1033" type="#_x0000_t202" style="position:absolute;left:0;text-align:left;margin-left:384.75pt;margin-top:89.4pt;width:25.5pt;height:15.1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" filled="f" stroked="f">
                <v:textbox inset="2.53958mm,2.53958mm,2.53958mm,2.53958mm">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v:textbox>
              </v:shape>
            </w:pict>
          </mc:Fallback>
        </mc:AlternateContent>
      </w:r>
      <w:r>
        <w:rPr>
          <w:noProof/>
        </w:rPr>
        <mc:AlternateContent>
          <mc:Choice Requires="wps">
            <w:drawing>
              <wp:anchor distT="114300" distB="114300" distL="114300" distR="114300" simplePos="0" relativeHeight="251667456" behindDoc="0" locked="0" layoutInCell="1" hidden="0" allowOverlap="1">
                <wp:simplePos x="0" y="0"/>
                <wp:positionH relativeFrom="column">
                  <wp:posOffset>295275</wp:posOffset>
                </wp:positionH>
                <wp:positionV relativeFrom="paragraph">
                  <wp:posOffset>628650</wp:posOffset>
                </wp:positionV>
                <wp:extent cx="323850" cy="191573"/>
                <wp:effectExtent l="0" t="0" r="0" b="0"/>
                <wp:wrapNone/>
                <wp:docPr id="9" name="文本框 9"/>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wps:txbx>
                      <wps:bodyPr spcFirstLastPara="1" wrap="square" lIns="91425" tIns="91425" rIns="91425" bIns="91425" anchor="t" anchorCtr="0">
                        <a:noAutofit/>
                      </wps:bodyPr>
                    </wps:wsp>
                  </a:graphicData>
                </a:graphic>
              </wp:anchor>
            </w:drawing>
          </mc:Choice>
          <mc:Fallback>
            <w:pict>
              <v:shape id="文本框 9" o:spid="_x0000_s1034" type="#_x0000_t202" style="position:absolute;left:0;text-align:left;margin-left:23.25pt;margin-top:49.5pt;width:25.5pt;height:15.1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Vin</w:t>
                      </w:r>
                    </w:p>
                  </w:txbxContent>
                </v:textbox>
              </v:shape>
            </w:pict>
          </mc:Fallback>
        </mc:AlternateContent>
      </w:r>
      <w:r>
        <w:rPr>
          <w:noProof/>
        </w:rPr>
        <mc:AlternateContent>
          <mc:Choice Requires="wps">
            <w:drawing>
              <wp:anchor distT="114300" distB="114300" distL="114300" distR="114300" simplePos="0" relativeHeight="251668480" behindDoc="0" locked="0" layoutInCell="1" hidden="0" allowOverlap="1">
                <wp:simplePos x="0" y="0"/>
                <wp:positionH relativeFrom="column">
                  <wp:posOffset>4991100</wp:posOffset>
                </wp:positionH>
                <wp:positionV relativeFrom="paragraph">
                  <wp:posOffset>630752</wp:posOffset>
                </wp:positionV>
                <wp:extent cx="323850" cy="190500"/>
                <wp:effectExtent l="0" t="0" r="0" b="0"/>
                <wp:wrapNone/>
                <wp:docPr id="6" name="文本框 6"/>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wps:txbx>
                      <wps:bodyPr spcFirstLastPara="1" wrap="square" lIns="91425" tIns="91425" rIns="91425" bIns="91425" anchor="t" anchorCtr="0">
                        <a:noAutofit/>
                      </wps:bodyPr>
                    </wps:wsp>
                  </a:graphicData>
                </a:graphic>
              </wp:anchor>
            </w:drawing>
          </mc:Choice>
          <mc:Fallback>
            <w:pict>
              <v:shape id="文本框 6" o:spid="_x0000_s1035" type="#_x0000_t202" style="position:absolute;left:0;text-align:left;margin-left:393pt;margin-top:49.65pt;width:25.5pt;height:15pt;z-index:25166848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v:textbox>
              </v:shape>
            </w:pict>
          </mc:Fallback>
        </mc:AlternateContent>
      </w:r>
      <w:r>
        <w:rPr>
          <w:noProof/>
        </w:rPr>
        <mc:AlternateContent>
          <mc:Choice Requires="wps">
            <w:drawing>
              <wp:anchor distT="114300" distB="114300" distL="114300" distR="114300" simplePos="0" relativeHeight="251669504" behindDoc="0" locked="0" layoutInCell="1" hidden="0" allowOverlap="1">
                <wp:simplePos x="0" y="0"/>
                <wp:positionH relativeFrom="column">
                  <wp:posOffset>2371725</wp:posOffset>
                </wp:positionH>
                <wp:positionV relativeFrom="paragraph">
                  <wp:posOffset>390525</wp:posOffset>
                </wp:positionV>
                <wp:extent cx="323850" cy="191573"/>
                <wp:effectExtent l="0" t="0" r="0" b="0"/>
                <wp:wrapNone/>
                <wp:docPr id="11" name="文本框 11"/>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wps:txbx>
                      <wps:bodyPr spcFirstLastPara="1" wrap="square" lIns="91425" tIns="91425" rIns="91425" bIns="91425" anchor="t" anchorCtr="0">
                        <a:noAutofit/>
                      </wps:bodyPr>
                    </wps:wsp>
                  </a:graphicData>
                </a:graphic>
              </wp:anchor>
            </w:drawing>
          </mc:Choice>
          <mc:Fallback>
            <w:pict>
              <v:shape id="文本框 11" o:spid="_x0000_s1036" type="#_x0000_t202" style="position:absolute;left:0;text-align:left;margin-left:186.75pt;margin-top:30.75pt;width:25.5pt;height:15.1pt;z-index:25166950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" filled="f" stroked="f">
                <v:textbox inset="2.53958mm,2.53958mm,2.53958mm,2.53958mm">
                  <w:txbxContent>
                    <w:p w:rsidR="00DB010C" w:rsidRDefault="00A8184D">
                      <w:pPr>
                        <w:spacing w:line="240" w:lineRule="auto"/>
                        <w:textDirection w:val="btLr"/>
                      </w:pPr>
                      <w:proofErr w:type="spellStart"/>
                      <w:r>
                        <w:rPr>
                          <w:rFonts w:ascii="Times New Roman" w:eastAsia="Times New Roman" w:hAnsi="Times New Roman" w:cs="Times New Roman"/>
                          <w:b/>
                          <w:color w:val="FF0000"/>
                          <w:sz w:val="28"/>
                        </w:rPr>
                        <w:t>Vout</w:t>
                      </w:r>
                      <w:proofErr w:type="spellEnd"/>
                    </w:p>
                  </w:txbxContent>
                </v:textbox>
              </v:shape>
            </w:pict>
          </mc:Fallback>
        </mc:AlternateContent>
      </w:r>
      <w:r>
        <w:rPr>
          <w:noProof/>
        </w:rPr>
        <mc:AlternateContent>
          <mc:Choice Requires="wps">
            <w:drawing>
              <wp:anchor distT="114300" distB="114300" distL="114300" distR="114300" simplePos="0" relativeHeight="251670528" behindDoc="0" locked="0" layoutInCell="1" hidden="0" allowOverlap="1">
                <wp:simplePos x="0" y="0"/>
                <wp:positionH relativeFrom="column">
                  <wp:posOffset>1971675</wp:posOffset>
                </wp:positionH>
                <wp:positionV relativeFrom="paragraph">
                  <wp:posOffset>1095375</wp:posOffset>
                </wp:positionV>
                <wp:extent cx="323850" cy="191573"/>
                <wp:effectExtent l="0" t="0" r="0" b="0"/>
                <wp:wrapNone/>
                <wp:docPr id="10" name="文本框 10"/>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wps:txbx>
                      <wps:bodyPr spcFirstLastPara="1" wrap="square" lIns="91425" tIns="91425" rIns="91425" bIns="91425" anchor="t" anchorCtr="0">
                        <a:noAutofit/>
                      </wps:bodyPr>
                    </wps:wsp>
                  </a:graphicData>
                </a:graphic>
              </wp:anchor>
            </w:drawing>
          </mc:Choice>
          <mc:Fallback>
            <w:pict>
              <v:shape id="文本框 10" o:spid="_x0000_s1037" type="#_x0000_t202" style="position:absolute;left:0;text-align:left;margin-left:155.25pt;margin-top:86.25pt;width:25.5pt;height:15.1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VDD</w:t>
                      </w:r>
                    </w:p>
                  </w:txbxContent>
                </v:textbox>
              </v:shape>
            </w:pict>
          </mc:Fallback>
        </mc:AlternateContent>
      </w:r>
      <w:r>
        <w:rPr>
          <w:noProof/>
        </w:rPr>
        <mc:AlternateContent>
          <mc:Choice Requires="wps">
            <w:drawing>
              <wp:anchor distT="114300" distB="114300" distL="114300" distR="114300" simplePos="0" relativeHeight="251671552" behindDoc="0" locked="0" layoutInCell="1" hidden="0" allowOverlap="1">
                <wp:simplePos x="0" y="0"/>
                <wp:positionH relativeFrom="column">
                  <wp:posOffset>3333750</wp:posOffset>
                </wp:positionH>
                <wp:positionV relativeFrom="paragraph">
                  <wp:posOffset>1095375</wp:posOffset>
                </wp:positionV>
                <wp:extent cx="323850" cy="191573"/>
                <wp:effectExtent l="0" t="0" r="0" b="0"/>
                <wp:wrapNone/>
                <wp:docPr id="13" name="文本框 13"/>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wps:txbx>
                      <wps:bodyPr spcFirstLastPara="1" wrap="square" lIns="91425" tIns="91425" rIns="91425" bIns="91425" anchor="t" anchorCtr="0">
                        <a:noAutofit/>
                      </wps:bodyPr>
                    </wps:wsp>
                  </a:graphicData>
                </a:graphic>
              </wp:anchor>
            </w:drawing>
          </mc:Choice>
          <mc:Fallback>
            <w:pict>
              <v:shape id="文本框 13" o:spid="_x0000_s1038" type="#_x0000_t202" style="position:absolute;left:0;text-align:left;margin-left:262.5pt;margin-top:86.25pt;width:25.5pt;height:15.1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v:textbox>
              </v:shape>
            </w:pict>
          </mc:Fallback>
        </mc:AlternateContent>
      </w:r>
      <w:r>
        <w:rPr>
          <w:noProof/>
        </w:rPr>
        <mc:AlternateContent>
          <mc:Choice Requires="wps">
            <w:drawing>
              <wp:anchor distT="114300" distB="114300" distL="114300" distR="114300" simplePos="0" relativeHeight="251672576" behindDoc="0" locked="0" layoutInCell="1" hidden="0" allowOverlap="1">
                <wp:simplePos x="0" y="0"/>
                <wp:positionH relativeFrom="column">
                  <wp:posOffset>238125</wp:posOffset>
                </wp:positionH>
                <wp:positionV relativeFrom="paragraph">
                  <wp:posOffset>1040327</wp:posOffset>
                </wp:positionV>
                <wp:extent cx="323850" cy="191573"/>
                <wp:effectExtent l="0" t="0" r="0" b="0"/>
                <wp:wrapNone/>
                <wp:docPr id="15" name="文本框 15"/>
                <wp:cNvGraphicFramePr/>
                <a:graphic xmlns:a="http://schemas.openxmlformats.org/drawingml/2006/main">
                  <a:graphicData uri="http://schemas.microsoft.com/office/word/2010/wordprocessingShape">
                    <wps:wsp>
                      <wps:cNvSpPr txBox="1"/>
                      <wps:spPr>
                        <a:xfrm>
                          <a:off x="2037675" y="687900"/>
                          <a:ext cx="654600" cy="378300"/>
                        </a:xfrm>
                        <a:prstGeom prst="rect">
                          <a:avLst/>
                        </a:prstGeom>
                        <a:noFill/>
                        <a:ln>
                          <a:noFill/>
                        </a:ln>
                      </wps:spPr>
                      <wps:txbx>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wps:txbx>
                      <wps:bodyPr spcFirstLastPara="1" wrap="square" lIns="91425" tIns="91425" rIns="91425" bIns="91425" anchor="t" anchorCtr="0">
                        <a:noAutofit/>
                      </wps:bodyPr>
                    </wps:wsp>
                  </a:graphicData>
                </a:graphic>
              </wp:anchor>
            </w:drawing>
          </mc:Choice>
          <mc:Fallback>
            <w:pict>
              <v:shape id="文本框 15" o:spid="_x0000_s1039" type="#_x0000_t202" style="position:absolute;left:0;text-align:left;margin-left:18.75pt;margin-top:81.9pt;width:25.5pt;height:1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" filled="f" stroked="f">
                <v:textbox inset="2.53958mm,2.53958mm,2.53958mm,2.53958mm">
                  <w:txbxContent>
                    <w:p w:rsidR="00DB010C" w:rsidRDefault="00A8184D">
                      <w:pPr>
                        <w:spacing w:line="240" w:lineRule="auto"/>
                        <w:textDirection w:val="btLr"/>
                      </w:pPr>
                      <w:r>
                        <w:rPr>
                          <w:rFonts w:ascii="Times New Roman" w:eastAsia="Times New Roman" w:hAnsi="Times New Roman" w:cs="Times New Roman"/>
                          <w:b/>
                          <w:color w:val="FF0000"/>
                          <w:sz w:val="28"/>
                        </w:rPr>
                        <w:t>GND</w:t>
                      </w:r>
                    </w:p>
                  </w:txbxContent>
                </v:textbox>
              </v:shape>
            </w:pict>
          </mc:Fallback>
        </mc:AlternateConten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Probe Station </w:t>
      </w:r>
      <w:proofErr w:type="spellStart"/>
      <w:r>
        <w:rPr>
          <w:rFonts w:ascii="Times New Roman" w:eastAsia="Times New Roman" w:hAnsi="Times New Roman" w:cs="Times New Roman"/>
          <w:sz w:val="24"/>
          <w:szCs w:val="24"/>
        </w:rPr>
        <w:t>Setp</w:t>
      </w:r>
      <w:proofErr w:type="spellEnd"/>
      <w:r>
        <w:rPr>
          <w:rFonts w:ascii="Times New Roman" w:eastAsia="Times New Roman" w:hAnsi="Times New Roman" w:cs="Times New Roman"/>
          <w:sz w:val="24"/>
          <w:szCs w:val="24"/>
        </w:rPr>
        <w:t>-up (left) Probe Connected to the Contact Pads (Right)</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779964" cy="2063316"/>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l="17017" t="17093" r="13486" b="14054"/>
                    <a:stretch>
                      <a:fillRect/>
                    </a:stretch>
                  </pic:blipFill>
                  <pic:spPr>
                    <a:xfrm>
                      <a:off x="0" y="0"/>
                      <a:ext cx="2779964" cy="206331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61492" cy="1972109"/>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861492" cy="1972109"/>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Probe Program Setup (left) Output Log of the Test Set-up (right)</w:t>
      </w:r>
    </w:p>
    <w:p w:rsidR="00DB010C" w:rsidRDefault="00DB010C">
      <w:pPr>
        <w:jc w:val="center"/>
        <w:rPr>
          <w:rFonts w:ascii="Times New Roman" w:eastAsia="Times New Roman" w:hAnsi="Times New Roman" w:cs="Times New Roman"/>
          <w:sz w:val="24"/>
          <w:szCs w:val="24"/>
        </w:rPr>
      </w:pPr>
    </w:p>
    <w:p w:rsidR="00DB010C" w:rsidRDefault="00A8184D">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Result and Analysis</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From Figure 8, when the input of the inverter is low, the output of the inverter is close to the supply voltage which is as expected. When the input voltage starts to increase, the output voltage starts to slowly decrease, and when the input voltage is at </w:t>
      </w:r>
      <w:r>
        <w:rPr>
          <w:rFonts w:ascii="Times New Roman" w:eastAsia="Times New Roman" w:hAnsi="Times New Roman" w:cs="Times New Roman"/>
          <w:sz w:val="24"/>
          <w:szCs w:val="24"/>
        </w:rPr>
        <w:t xml:space="preserve">5V the output voltage converges at around 2V. The transition takes longer than expected and the output low voltage is also higher than expected. The reason why this happened could be because the resistance of the load is not high enough and the voltage is </w:t>
      </w:r>
      <w:r>
        <w:rPr>
          <w:rFonts w:ascii="Times New Roman" w:eastAsia="Times New Roman" w:hAnsi="Times New Roman" w:cs="Times New Roman"/>
          <w:sz w:val="24"/>
          <w:szCs w:val="24"/>
        </w:rPr>
        <w:t xml:space="preserve">divided between the load transistor and the switching transistor. </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41290" cy="1970362"/>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341290" cy="1970362"/>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Output of Enhancement Load NMOS Inverter with Input Sweeping from 0 to 5V</w:t>
      </w:r>
    </w:p>
    <w:p w:rsidR="00DB010C" w:rsidRDefault="00DB010C">
      <w:pPr>
        <w:jc w:val="center"/>
        <w:rPr>
          <w:rFonts w:ascii="Times New Roman" w:eastAsia="Times New Roman" w:hAnsi="Times New Roman" w:cs="Times New Roman"/>
          <w:sz w:val="24"/>
          <w:szCs w:val="24"/>
        </w:rPr>
      </w:pPr>
    </w:p>
    <w:p w:rsidR="00DB010C" w:rsidRDefault="00A8184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conclusion, the inverter generally works as expected except for a few t</w:t>
      </w:r>
      <w:r>
        <w:rPr>
          <w:rFonts w:ascii="Times New Roman" w:eastAsia="Times New Roman" w:hAnsi="Times New Roman" w:cs="Times New Roman"/>
          <w:sz w:val="24"/>
          <w:szCs w:val="24"/>
        </w:rPr>
        <w:t>hings that need to be improved.</w:t>
      </w:r>
    </w:p>
    <w:p w:rsidR="00DB010C" w:rsidRDefault="00A8184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major thing that can be improved in future iterations of NMOS inverter design is to choose the channel lengths of the M1 to be higher. Compare Figure 8 to the output of an ideal inverter, the voltage low is higher than e</w:t>
      </w:r>
      <w:r>
        <w:rPr>
          <w:rFonts w:ascii="Times New Roman" w:eastAsia="Times New Roman" w:hAnsi="Times New Roman" w:cs="Times New Roman"/>
          <w:sz w:val="24"/>
          <w:szCs w:val="24"/>
        </w:rPr>
        <w:t>xpected and the transition process is also longer. This means that the resistive load is not large enough. Therefore, we can decrease the width-to-length ratio of M1 to increase its effective resistance to have a better performance.</w:t>
      </w:r>
    </w:p>
    <w:p w:rsidR="00DB010C" w:rsidRDefault="00A8184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thing that can </w:t>
      </w:r>
      <w:r>
        <w:rPr>
          <w:rFonts w:ascii="Times New Roman" w:eastAsia="Times New Roman" w:hAnsi="Times New Roman" w:cs="Times New Roman"/>
          <w:sz w:val="24"/>
          <w:szCs w:val="24"/>
        </w:rPr>
        <w:t xml:space="preserve">be improved during the fabrication process is to eliminate human error as much as possible to ensure the device can have the electrical characteristics as expected and enhance the yield rate of functioning devices. For example, over-developing during the </w:t>
      </w:r>
      <w:r>
        <w:rPr>
          <w:rFonts w:ascii="Times New Roman" w:eastAsia="Times New Roman" w:hAnsi="Times New Roman" w:cs="Times New Roman"/>
          <w:sz w:val="24"/>
          <w:szCs w:val="24"/>
        </w:rPr>
        <w:lastRenderedPageBreak/>
        <w:t>p</w:t>
      </w:r>
      <w:r>
        <w:rPr>
          <w:rFonts w:ascii="Times New Roman" w:eastAsia="Times New Roman" w:hAnsi="Times New Roman" w:cs="Times New Roman"/>
          <w:sz w:val="24"/>
          <w:szCs w:val="24"/>
        </w:rPr>
        <w:t>atterning process and over-etching can enlarge the feature size and affect the functionality of the device.</w:t>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62325" cy="1981200"/>
            <wp:effectExtent l="0" t="0" r="0" b="0"/>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l="9487" t="28956"/>
                    <a:stretch>
                      <a:fillRect/>
                    </a:stretch>
                  </pic:blipFill>
                  <pic:spPr>
                    <a:xfrm>
                      <a:off x="0" y="0"/>
                      <a:ext cx="3362325" cy="1981200"/>
                    </a:xfrm>
                    <a:prstGeom prst="rect">
                      <a:avLst/>
                    </a:prstGeom>
                    <a:ln/>
                  </pic:spPr>
                </pic:pic>
              </a:graphicData>
            </a:graphic>
          </wp:inline>
        </w:drawing>
      </w:r>
    </w:p>
    <w:p w:rsidR="00DB010C" w:rsidRDefault="00A818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Via Pattern Over Etching</w:t>
      </w:r>
    </w:p>
    <w:p w:rsidR="00DB010C" w:rsidRDefault="00DB010C">
      <w:pPr>
        <w:jc w:val="both"/>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p>
    <w:p w:rsidR="00DB010C" w:rsidRDefault="00A8184D">
      <w:pPr>
        <w:jc w:val="both"/>
        <w:rPr>
          <w:rFonts w:ascii="Times New Roman" w:eastAsia="Times New Roman" w:hAnsi="Times New Roman" w:cs="Times New Roman"/>
          <w:sz w:val="24"/>
          <w:szCs w:val="24"/>
        </w:rPr>
      </w:pPr>
      <w:r>
        <w:fldChar w:fldCharType="begin"/>
      </w:r>
      <w:r>
        <w:instrText xml:space="preserve"> DOCPROPERTY "1"</w:instrText>
      </w:r>
      <w:r>
        <w:fldChar w:fldCharType="separate"/>
      </w:r>
      <w:r>
        <w:rPr>
          <w:rFonts w:ascii="Times New Roman" w:eastAsia="Times New Roman" w:hAnsi="Times New Roman" w:cs="Times New Roman"/>
          <w:sz w:val="24"/>
          <w:szCs w:val="24"/>
        </w:rPr>
        <w:t>1</w:t>
      </w:r>
      <w:r>
        <w:fldChar w:fldCharType="end"/>
      </w:r>
      <w:r>
        <w:rPr>
          <w:rFonts w:ascii="Times New Roman" w:eastAsia="Times New Roman" w:hAnsi="Times New Roman" w:cs="Times New Roman"/>
          <w:sz w:val="24"/>
          <w:szCs w:val="24"/>
        </w:rPr>
        <w:t xml:space="preserve">NMOS Inverter </w:t>
      </w:r>
      <w:proofErr w:type="spellStart"/>
      <w:r>
        <w:rPr>
          <w:rFonts w:ascii="Times New Roman" w:eastAsia="Times New Roman" w:hAnsi="Times New Roman" w:cs="Times New Roman"/>
          <w:sz w:val="24"/>
          <w:szCs w:val="24"/>
        </w:rPr>
        <w:t>Fabublox</w:t>
      </w:r>
      <w:proofErr w:type="spellEnd"/>
      <w:r>
        <w:rPr>
          <w:rFonts w:ascii="Times New Roman" w:eastAsia="Times New Roman" w:hAnsi="Times New Roman" w:cs="Times New Roman"/>
          <w:sz w:val="24"/>
          <w:szCs w:val="24"/>
        </w:rPr>
        <w:t xml:space="preserve"> Process Flow </w:t>
      </w:r>
    </w:p>
    <w:p w:rsidR="00DB010C" w:rsidRDefault="00A8184D">
      <w:pPr>
        <w:jc w:val="both"/>
        <w:rPr>
          <w:rFonts w:ascii="Times New Roman" w:eastAsia="Times New Roman" w:hAnsi="Times New Roman" w:cs="Times New Roman"/>
          <w:sz w:val="24"/>
          <w:szCs w:val="24"/>
        </w:rPr>
      </w:pPr>
      <w:hyperlink r:id="rId24">
        <w:r>
          <w:rPr>
            <w:rFonts w:ascii="Times New Roman" w:eastAsia="Times New Roman" w:hAnsi="Times New Roman" w:cs="Times New Roman"/>
            <w:color w:val="1155CC"/>
            <w:sz w:val="24"/>
            <w:szCs w:val="24"/>
            <w:u w:val="single"/>
          </w:rPr>
          <w:t>https://www.fabublox.com/process-editor/2cae9c94-b49f-4ecf-a23d-a663e2f34de0</w:t>
        </w:r>
      </w:hyperlink>
    </w:p>
    <w:p w:rsidR="00DB010C" w:rsidRDefault="00DB010C">
      <w:pPr>
        <w:jc w:val="both"/>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fldChar w:fldCharType="begin"/>
      </w:r>
      <w:r>
        <w:instrText xml:space="preserve"> DOCPROPERTY "2"</w:instrText>
      </w:r>
      <w:r>
        <w:fldChar w:fldCharType="separate"/>
      </w:r>
      <w:r>
        <w:rPr>
          <w:rFonts w:ascii="Times New Roman" w:eastAsia="Times New Roman" w:hAnsi="Times New Roman" w:cs="Times New Roman"/>
          <w:sz w:val="24"/>
          <w:szCs w:val="24"/>
        </w:rPr>
        <w:t>2</w:t>
      </w:r>
      <w:r>
        <w:fldChar w:fldCharType="end"/>
      </w:r>
      <w:r>
        <w:rPr>
          <w:rFonts w:ascii="Times New Roman" w:eastAsia="Times New Roman" w:hAnsi="Times New Roman" w:cs="Times New Roman"/>
          <w:sz w:val="24"/>
          <w:szCs w:val="24"/>
        </w:rPr>
        <w:t xml:space="preserve"> NMOS Inverter Mask Pattern </w:t>
      </w:r>
      <w:hyperlink r:id="rId25">
        <w:r>
          <w:rPr>
            <w:color w:val="0000EE"/>
            <w:u w:val="single"/>
          </w:rPr>
          <w:t>NMOS Inverter Masks</w:t>
        </w:r>
      </w:hyperlink>
    </w:p>
    <w:p w:rsidR="00DB010C" w:rsidRDefault="00DB010C">
      <w:pPr>
        <w:jc w:val="both"/>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fldChar w:fldCharType="begin"/>
      </w:r>
      <w:r>
        <w:instrText xml:space="preserve"> DOCPROPERTY "3"</w:instrText>
      </w:r>
      <w:r>
        <w:fldChar w:fldCharType="separate"/>
      </w:r>
      <w:r>
        <w:rPr>
          <w:rFonts w:ascii="Times New Roman" w:eastAsia="Times New Roman" w:hAnsi="Times New Roman" w:cs="Times New Roman"/>
          <w:sz w:val="24"/>
          <w:szCs w:val="24"/>
        </w:rPr>
        <w:t>3</w:t>
      </w:r>
      <w:r>
        <w:fldChar w:fldCharType="end"/>
      </w:r>
      <w:r>
        <w:rPr>
          <w:rFonts w:ascii="Times New Roman" w:eastAsia="Times New Roman" w:hAnsi="Times New Roman" w:cs="Times New Roman"/>
          <w:sz w:val="24"/>
          <w:szCs w:val="24"/>
        </w:rPr>
        <w:t xml:space="preserve"> Chip 336 Chip View Spreadsheets </w:t>
      </w:r>
      <w:hyperlink r:id="rId26">
        <w:r>
          <w:rPr>
            <w:color w:val="0000EE"/>
            <w:u w:val="single"/>
          </w:rPr>
          <w:t>Chip 336 (Chip View)</w:t>
        </w:r>
      </w:hyperlink>
    </w:p>
    <w:p w:rsidR="00DB010C" w:rsidRDefault="00DB010C">
      <w:pPr>
        <w:jc w:val="both"/>
        <w:rPr>
          <w:rFonts w:ascii="Times New Roman" w:eastAsia="Times New Roman" w:hAnsi="Times New Roman" w:cs="Times New Roman"/>
          <w:sz w:val="24"/>
          <w:szCs w:val="24"/>
        </w:rPr>
      </w:pPr>
    </w:p>
    <w:p w:rsidR="00DB010C" w:rsidRDefault="00A8184D">
      <w:pPr>
        <w:jc w:val="both"/>
        <w:rPr>
          <w:rFonts w:ascii="Times New Roman" w:eastAsia="Times New Roman" w:hAnsi="Times New Roman" w:cs="Times New Roman"/>
          <w:sz w:val="24"/>
          <w:szCs w:val="24"/>
        </w:rPr>
      </w:pPr>
      <w:r>
        <w:fldChar w:fldCharType="begin"/>
      </w:r>
      <w:r>
        <w:instrText xml:space="preserve"> DOCPROPERTY "4"</w:instrText>
      </w:r>
      <w:r>
        <w:fldChar w:fldCharType="separate"/>
      </w:r>
      <w:r>
        <w:rPr>
          <w:rFonts w:ascii="Times New Roman" w:eastAsia="Times New Roman" w:hAnsi="Times New Roman" w:cs="Times New Roman"/>
          <w:sz w:val="24"/>
          <w:szCs w:val="24"/>
        </w:rPr>
        <w:t>4</w:t>
      </w:r>
      <w:r>
        <w:fldChar w:fldCharType="end"/>
      </w:r>
      <w:r>
        <w:rPr>
          <w:rFonts w:ascii="Times New Roman" w:eastAsia="Times New Roman" w:hAnsi="Times New Roman" w:cs="Times New Roman"/>
          <w:sz w:val="24"/>
          <w:szCs w:val="24"/>
        </w:rPr>
        <w:t xml:space="preserve"> Probe Station SOP </w:t>
      </w:r>
    </w:p>
    <w:p w:rsidR="00DB010C" w:rsidRDefault="00A8184D">
      <w:pPr>
        <w:jc w:val="both"/>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https://hacker-fab.gitbook.io/hacker-fab-space/standard-op</w:t>
        </w:r>
        <w:r>
          <w:rPr>
            <w:rFonts w:ascii="Times New Roman" w:eastAsia="Times New Roman" w:hAnsi="Times New Roman" w:cs="Times New Roman"/>
            <w:color w:val="1155CC"/>
            <w:sz w:val="24"/>
            <w:szCs w:val="24"/>
            <w:u w:val="single"/>
          </w:rPr>
          <w:t>erating-procedures/probe-station-sop</w:t>
        </w:r>
      </w:hyperlink>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Default="00DB010C">
      <w:pPr>
        <w:jc w:val="both"/>
        <w:rPr>
          <w:rFonts w:ascii="Times New Roman" w:eastAsia="Times New Roman" w:hAnsi="Times New Roman" w:cs="Times New Roman"/>
          <w:sz w:val="24"/>
          <w:szCs w:val="24"/>
        </w:rPr>
      </w:pPr>
    </w:p>
    <w:p w:rsidR="00DB010C" w:rsidRPr="00A8184D" w:rsidRDefault="00DB010C">
      <w:pPr>
        <w:jc w:val="both"/>
        <w:rPr>
          <w:rFonts w:ascii="Times New Roman" w:hAnsi="Times New Roman" w:cs="Times New Roman" w:hint="eastAsia"/>
          <w:sz w:val="24"/>
          <w:szCs w:val="24"/>
        </w:rPr>
      </w:pPr>
      <w:bookmarkStart w:id="0" w:name="_GoBack"/>
      <w:bookmarkEnd w:id="0"/>
    </w:p>
    <w:sectPr w:rsidR="00DB010C" w:rsidRPr="00A8184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C57"/>
    <w:multiLevelType w:val="multilevel"/>
    <w:tmpl w:val="4ABC797E"/>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 w15:restartNumberingAfterBreak="0">
    <w:nsid w:val="188972FA"/>
    <w:multiLevelType w:val="multilevel"/>
    <w:tmpl w:val="5D3E9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597575"/>
    <w:multiLevelType w:val="multilevel"/>
    <w:tmpl w:val="ABBA6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FCD201B"/>
    <w:multiLevelType w:val="multilevel"/>
    <w:tmpl w:val="E32EEF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zS0MDQxsTQ1NzIyNDJT0lEKTi0uzszPAykwrAUAL0IEPywAAAA="/>
  </w:docVars>
  <w:rsids>
    <w:rsidRoot w:val="00DB010C"/>
    <w:rsid w:val="00A8184D"/>
    <w:rsid w:val="00DB0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2517B"/>
  <w15:docId w15:val="{6C777FAD-60E7-42AB-B5EC-6133C65FD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hyperlink" Target="https://docs.google.com/spreadsheets/d/1jYX2p2FmB2UAPCbBDegczZrLXst202oPel8wEE087Ds/edit?usp=sharing"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s://docs.google.com/presentation/d/1Q02l-gPsIC7rvnmDtQlWvSO9qyr6oH7joBAHF1w4iB0/edit?usp=sharing"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hyperlink" Target="https://www.fabublox.com/process-editor/2cae9c94-b49f-4ecf-a23d-a663e2f34de0" TargetMode="Externa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hyperlink" Target="https://hacker-fab.gitbook.io/hacker-fab-space/standard-operating-procedures/probe-station-s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1488</Words>
  <Characters>8486</Characters>
  <Application>Microsoft Office Word</Application>
  <DocSecurity>0</DocSecurity>
  <Lines>70</Lines>
  <Paragraphs>19</Paragraphs>
  <ScaleCrop>false</ScaleCrop>
  <Company/>
  <LinksUpToDate>false</LinksUpToDate>
  <CharactersWithSpaces>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刘 开源</cp:lastModifiedBy>
  <cp:revision>2</cp:revision>
  <dcterms:created xsi:type="dcterms:W3CDTF">2024-08-26T21:30:00Z</dcterms:created>
  <dcterms:modified xsi:type="dcterms:W3CDTF">2024-08-26T21:31:00Z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1">
    <vt:lpwstr>1</vt:lpwstr>
  </property>
  <property fmtid="{D5CDD505-2E9C-101B-9397-08002B2CF9AE}" pid="3" name="2">
    <vt:lpwstr>2</vt:lpwstr>
  </property>
  <property fmtid="{D5CDD505-2E9C-101B-9397-08002B2CF9AE}" pid="4" name="3">
    <vt:lpwstr>3</vt:lpwstr>
  </property>
  <property fmtid="{D5CDD505-2E9C-101B-9397-08002B2CF9AE}" pid="5" name="4">
    <vt:lpwstr>4</vt:lpwstr>
  </property>
</Properties>
</file>